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5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1"/>
      </w:tblGrid>
      <w:tr w:rsidR="0017313A" w:rsidTr="00EC15A3">
        <w:trPr>
          <w:trHeight w:val="1747"/>
        </w:trPr>
        <w:tc>
          <w:tcPr>
            <w:tcW w:w="10501" w:type="dxa"/>
          </w:tcPr>
          <w:p w:rsidR="0017313A" w:rsidRDefault="0017313A" w:rsidP="0017313A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706C7">
              <w:rPr>
                <w:b/>
                <w:i/>
                <w:noProof/>
                <w:color w:val="000000" w:themeColor="text1"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40485873" wp14:editId="3276063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46355</wp:posOffset>
                  </wp:positionV>
                  <wp:extent cx="11525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421" y="21304"/>
                      <wp:lineTo x="21421" y="0"/>
                      <wp:lineTo x="0" y="0"/>
                    </wp:wrapPolygon>
                  </wp:wrapTight>
                  <wp:docPr id="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               </w:t>
            </w:r>
          </w:p>
          <w:p w:rsidR="0017313A" w:rsidRPr="00F65D28" w:rsidRDefault="0017313A" w:rsidP="0017313A">
            <w:pPr>
              <w:jc w:val="both"/>
              <w:rPr>
                <w:b/>
                <w:i/>
                <w:color w:val="000000" w:themeColor="text1"/>
                <w:sz w:val="36"/>
                <w:szCs w:val="28"/>
              </w:rPr>
            </w:pPr>
            <w:r>
              <w:rPr>
                <w:b/>
                <w:i/>
                <w:color w:val="000000" w:themeColor="text1"/>
                <w:sz w:val="32"/>
                <w:szCs w:val="28"/>
              </w:rPr>
              <w:t xml:space="preserve">              </w:t>
            </w:r>
            <w:r w:rsidRPr="00F65D28">
              <w:rPr>
                <w:b/>
                <w:i/>
                <w:color w:val="000000" w:themeColor="text1"/>
                <w:sz w:val="32"/>
                <w:szCs w:val="28"/>
              </w:rPr>
              <w:t xml:space="preserve">  </w:t>
            </w:r>
            <w:r w:rsidRPr="00F65D28">
              <w:rPr>
                <w:b/>
                <w:i/>
                <w:color w:val="000000" w:themeColor="text1"/>
                <w:sz w:val="36"/>
                <w:szCs w:val="28"/>
              </w:rPr>
              <w:t xml:space="preserve">Curso </w:t>
            </w:r>
            <w:proofErr w:type="spellStart"/>
            <w:r w:rsidRPr="00F65D28">
              <w:rPr>
                <w:b/>
                <w:i/>
                <w:color w:val="000000" w:themeColor="text1"/>
                <w:sz w:val="36"/>
                <w:szCs w:val="28"/>
              </w:rPr>
              <w:t>Preparandos</w:t>
            </w:r>
            <w:proofErr w:type="spellEnd"/>
            <w:r w:rsidRPr="00F65D28">
              <w:rPr>
                <w:b/>
                <w:i/>
                <w:color w:val="000000" w:themeColor="text1"/>
                <w:sz w:val="36"/>
                <w:szCs w:val="28"/>
              </w:rPr>
              <w:t xml:space="preserve"> – Material Complementar</w:t>
            </w:r>
          </w:p>
          <w:p w:rsidR="0017313A" w:rsidRPr="002E56AD" w:rsidRDefault="0017313A" w:rsidP="0017313A">
            <w:pPr>
              <w:pStyle w:val="NormalWeb"/>
              <w:jc w:val="right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              ENEM</w:t>
            </w:r>
            <w:r w:rsidR="00066ADB">
              <w:rPr>
                <w:b/>
                <w:i/>
                <w:sz w:val="30"/>
                <w:szCs w:val="30"/>
              </w:rPr>
              <w:t xml:space="preserve"> – Geografia</w:t>
            </w:r>
            <w:r w:rsidR="00071D99">
              <w:rPr>
                <w:b/>
                <w:i/>
                <w:sz w:val="30"/>
                <w:szCs w:val="30"/>
              </w:rPr>
              <w:t xml:space="preserve"> - Transportes</w:t>
            </w:r>
            <w:r w:rsidR="00066ADB">
              <w:rPr>
                <w:b/>
                <w:i/>
                <w:sz w:val="30"/>
                <w:szCs w:val="30"/>
              </w:rPr>
              <w:t xml:space="preserve"> </w:t>
            </w:r>
            <w:r>
              <w:rPr>
                <w:b/>
                <w:i/>
                <w:sz w:val="30"/>
                <w:szCs w:val="30"/>
              </w:rPr>
              <w:t xml:space="preserve">      </w:t>
            </w:r>
          </w:p>
        </w:tc>
      </w:tr>
    </w:tbl>
    <w:p w:rsidR="002D31C3" w:rsidRPr="0065398E" w:rsidRDefault="002D31C3" w:rsidP="00EC15A3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1"/>
          <w:lang w:eastAsia="pt-BR"/>
        </w:rPr>
      </w:pPr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32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b/>
          <w:spacing w:val="-6"/>
          <w:sz w:val="32"/>
          <w:szCs w:val="24"/>
          <w:lang w:eastAsia="pt-BR"/>
        </w:rPr>
        <w:t>Questionário</w:t>
      </w:r>
    </w:p>
    <w:p w:rsidR="0065398E" w:rsidRPr="0065398E" w:rsidRDefault="0065398E" w:rsidP="0065398E">
      <w:pPr>
        <w:shd w:val="clear" w:color="auto" w:fill="FFFEFD"/>
        <w:spacing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</w:p>
    <w:p w:rsidR="0065398E" w:rsidRPr="0065398E" w:rsidRDefault="0065398E" w:rsidP="0065398E">
      <w:pPr>
        <w:shd w:val="clear" w:color="auto" w:fill="FFFEFD"/>
        <w:spacing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1) O que são modais de transporte?</w:t>
      </w:r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a) </w:t>
      </w: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São os veículos utilizados para qualquer tipo de deslocamento</w:t>
      </w:r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b) </w:t>
      </w: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São os veículos utilizados para transportes comerciais</w:t>
      </w:r>
    </w:p>
    <w:p w:rsid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c) </w:t>
      </w: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São os modos de transporte, incluindo o veículo utilizado e a infraestrutura necessária</w:t>
      </w:r>
    </w:p>
    <w:p w:rsid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proofErr w:type="gramStart"/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2)</w:t>
      </w:r>
      <w:r w:rsidRPr="0065398E">
        <w:rPr>
          <w:rFonts w:ascii="Times New Roman" w:hAnsi="Times New Roman" w:cs="Times New Roman"/>
          <w:spacing w:val="-6"/>
          <w:sz w:val="24"/>
          <w:szCs w:val="24"/>
        </w:rPr>
        <w:t xml:space="preserve"> Quais</w:t>
      </w:r>
      <w:proofErr w:type="gramEnd"/>
      <w:r w:rsidRPr="0065398E">
        <w:rPr>
          <w:rFonts w:ascii="Times New Roman" w:hAnsi="Times New Roman" w:cs="Times New Roman"/>
          <w:spacing w:val="-6"/>
          <w:sz w:val="24"/>
          <w:szCs w:val="24"/>
        </w:rPr>
        <w:t xml:space="preserve"> são os modais de transporte?</w:t>
      </w:r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a) </w:t>
      </w: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Ônibus, bicicleta, carro, avião e barco.</w:t>
      </w:r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b) </w:t>
      </w: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A pé, dirigir, navegar, pedalar ou pilotar.</w:t>
      </w:r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c) </w:t>
      </w: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Rodoviário, Marítimo, Aéreo, Ferroviário e Hidroviário.</w:t>
      </w:r>
    </w:p>
    <w:p w:rsidR="0065398E" w:rsidRPr="0065398E" w:rsidRDefault="0065398E" w:rsidP="0065398E">
      <w:pPr>
        <w:pStyle w:val="NormalWeb"/>
        <w:shd w:val="clear" w:color="auto" w:fill="FFFEFD"/>
        <w:spacing w:before="150" w:beforeAutospacing="0" w:after="150" w:afterAutospacing="0"/>
        <w:rPr>
          <w:spacing w:val="-6"/>
        </w:rPr>
      </w:pPr>
      <w:r w:rsidRPr="0065398E">
        <w:rPr>
          <w:spacing w:val="-6"/>
        </w:rPr>
        <w:t>3) Uma vantagem e uma desvantagem do modal de transporte aéreo para comercio internacional é</w:t>
      </w:r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a) </w:t>
      </w: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Velocidade e alto preço</w:t>
      </w:r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b) </w:t>
      </w: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Velocidade e insegurança</w:t>
      </w:r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c) </w:t>
      </w: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Segurança e lentidão</w:t>
      </w:r>
    </w:p>
    <w:p w:rsidR="0065398E" w:rsidRPr="0065398E" w:rsidRDefault="0065398E" w:rsidP="0065398E">
      <w:pPr>
        <w:pStyle w:val="NormalWeb"/>
        <w:shd w:val="clear" w:color="auto" w:fill="FFFEFD"/>
        <w:spacing w:before="150" w:beforeAutospacing="0" w:after="150" w:afterAutospacing="0"/>
        <w:rPr>
          <w:spacing w:val="-6"/>
        </w:rPr>
      </w:pPr>
      <w:r w:rsidRPr="0065398E">
        <w:rPr>
          <w:spacing w:val="-6"/>
        </w:rPr>
        <w:t>4) O modal de transporte rodoviário em termos deslocamento de cargas no Brasil remete a qual veículo?</w:t>
      </w:r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a) </w:t>
      </w: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Ônibus</w:t>
      </w:r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b) </w:t>
      </w: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Carros</w:t>
      </w:r>
    </w:p>
    <w:p w:rsidR="0065398E" w:rsidRPr="0065398E" w:rsidRDefault="0065398E" w:rsidP="00653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c) </w:t>
      </w: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Caminhões</w:t>
      </w:r>
    </w:p>
    <w:p w:rsidR="0065398E" w:rsidRPr="0065398E" w:rsidRDefault="0065398E" w:rsidP="00653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</w:p>
    <w:p w:rsidR="0065398E" w:rsidRPr="0065398E" w:rsidRDefault="0065398E" w:rsidP="0065398E">
      <w:pPr>
        <w:shd w:val="clear" w:color="auto" w:fill="FFFEFD"/>
        <w:spacing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spacing w:val="-9"/>
          <w:sz w:val="24"/>
          <w:szCs w:val="24"/>
          <w:lang w:eastAsia="pt-BR"/>
        </w:rPr>
        <w:t>5) Apesar de ter menor capacidade de carga e maiores custos de manutenção do que o modal ferroviário, o modal rodoviário passou a ser o padrão a nível nacional. Um dos motivos para implantação desse modelo foi</w:t>
      </w:r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a) </w:t>
      </w: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 xml:space="preserve">Maior integração territorial e modernidade </w:t>
      </w:r>
      <w:proofErr w:type="spellStart"/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economica</w:t>
      </w:r>
      <w:proofErr w:type="spellEnd"/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proofErr w:type="gramStart"/>
      <w:r w:rsidRPr="006539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b) </w:t>
      </w: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Menores</w:t>
      </w:r>
      <w:proofErr w:type="gramEnd"/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 xml:space="preserve"> riscos de acidente</w:t>
      </w:r>
    </w:p>
    <w:p w:rsid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c) </w:t>
      </w: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Escassez do carvão e novas descobertas de petróleo</w:t>
      </w:r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</w:p>
    <w:p w:rsidR="0065398E" w:rsidRPr="0065398E" w:rsidRDefault="0065398E" w:rsidP="0065398E">
      <w:pPr>
        <w:shd w:val="clear" w:color="auto" w:fill="FFFEFD"/>
        <w:spacing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spacing w:val="-9"/>
          <w:sz w:val="24"/>
          <w:szCs w:val="24"/>
          <w:lang w:eastAsia="pt-BR"/>
        </w:rPr>
        <w:t>6) A escolha do modal de transporte passa pelos seguintes elementos: Peso e volume das mercadorias, custo do transporte, prazos de entrega, noção de segurança e risco, e?</w:t>
      </w:r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proofErr w:type="gramStart"/>
      <w:r w:rsidRPr="006539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a) </w:t>
      </w: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Logística</w:t>
      </w:r>
      <w:proofErr w:type="gramEnd"/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 xml:space="preserve"> para separação dos materiais e produtos</w:t>
      </w:r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b) </w:t>
      </w: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Relações comerciais de compra estáveis</w:t>
      </w:r>
    </w:p>
    <w:p w:rsidR="0065398E" w:rsidRPr="0065398E" w:rsidRDefault="0065398E" w:rsidP="00653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c) </w:t>
      </w: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Distância, geografia e características climáticas do percurso</w:t>
      </w:r>
    </w:p>
    <w:p w:rsidR="0065398E" w:rsidRPr="0065398E" w:rsidRDefault="0065398E" w:rsidP="0065398E">
      <w:pPr>
        <w:pStyle w:val="NormalWeb"/>
        <w:shd w:val="clear" w:color="auto" w:fill="FFFEFD"/>
        <w:spacing w:before="150" w:beforeAutospacing="0" w:after="150" w:afterAutospacing="0"/>
        <w:rPr>
          <w:spacing w:val="-6"/>
        </w:rPr>
      </w:pPr>
      <w:proofErr w:type="gramStart"/>
      <w:r w:rsidRPr="0065398E">
        <w:rPr>
          <w:spacing w:val="-6"/>
        </w:rPr>
        <w:t>7) Um</w:t>
      </w:r>
      <w:proofErr w:type="gramEnd"/>
      <w:r w:rsidRPr="0065398E">
        <w:rPr>
          <w:spacing w:val="-6"/>
        </w:rPr>
        <w:t xml:space="preserve"> desafio para os transportes hidroviários</w:t>
      </w:r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a) </w:t>
      </w: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 xml:space="preserve">A infraestrutura </w:t>
      </w:r>
      <w:proofErr w:type="spellStart"/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necessaria</w:t>
      </w:r>
      <w:proofErr w:type="spellEnd"/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 xml:space="preserve"> para produção de barcos e navios</w:t>
      </w:r>
    </w:p>
    <w:p w:rsidR="0065398E" w:rsidRPr="0065398E" w:rsidRDefault="0065398E" w:rsidP="00653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b) </w:t>
      </w: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A disponibilidade de rios perenes e profundos para navegação</w:t>
      </w:r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c) </w:t>
      </w: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A movimentação de grandes lagoas e a direção única dos rios</w:t>
      </w:r>
    </w:p>
    <w:p w:rsidR="0065398E" w:rsidRPr="0065398E" w:rsidRDefault="0065398E" w:rsidP="0065398E">
      <w:pPr>
        <w:pStyle w:val="NormalWeb"/>
        <w:shd w:val="clear" w:color="auto" w:fill="FFFEFD"/>
        <w:spacing w:before="150" w:beforeAutospacing="0" w:after="150" w:afterAutospacing="0"/>
        <w:rPr>
          <w:spacing w:val="-6"/>
        </w:rPr>
      </w:pPr>
      <w:r w:rsidRPr="0065398E">
        <w:rPr>
          <w:spacing w:val="-6"/>
        </w:rPr>
        <w:t>8) Uma vantagem e uma desvantagem do modal de transporte marítimo para comércio internacional é</w:t>
      </w:r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proofErr w:type="gramStart"/>
      <w:r w:rsidRPr="006539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a) </w:t>
      </w: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Baixos</w:t>
      </w:r>
      <w:proofErr w:type="gramEnd"/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 xml:space="preserve"> custos e baixa capacidade de carga</w:t>
      </w:r>
    </w:p>
    <w:p w:rsidR="0065398E" w:rsidRPr="0065398E" w:rsidRDefault="0065398E" w:rsidP="00653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proofErr w:type="gramStart"/>
      <w:r w:rsidRPr="006539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b) </w:t>
      </w: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Alta</w:t>
      </w:r>
      <w:proofErr w:type="gramEnd"/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 xml:space="preserve"> capacidade de carga, lentidão</w:t>
      </w:r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c) </w:t>
      </w: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Rapidez e instabilidade no trajeto</w:t>
      </w:r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Gabarito</w:t>
      </w:r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 xml:space="preserve">1- </w:t>
      </w:r>
      <w:proofErr w:type="gramStart"/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c</w:t>
      </w:r>
      <w:proofErr w:type="gramEnd"/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 xml:space="preserve">2- </w:t>
      </w:r>
      <w:proofErr w:type="gramStart"/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c</w:t>
      </w:r>
      <w:proofErr w:type="gramEnd"/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 xml:space="preserve">3- </w:t>
      </w:r>
      <w:proofErr w:type="gramStart"/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a</w:t>
      </w:r>
      <w:proofErr w:type="gramEnd"/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 xml:space="preserve">4- </w:t>
      </w:r>
      <w:proofErr w:type="gramStart"/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c</w:t>
      </w:r>
      <w:proofErr w:type="gramEnd"/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 xml:space="preserve">5- </w:t>
      </w:r>
      <w:proofErr w:type="gramStart"/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a</w:t>
      </w:r>
      <w:proofErr w:type="gramEnd"/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 xml:space="preserve">6- </w:t>
      </w:r>
      <w:proofErr w:type="gramStart"/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c</w:t>
      </w:r>
      <w:proofErr w:type="gramEnd"/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 xml:space="preserve">7- </w:t>
      </w:r>
      <w:proofErr w:type="gramStart"/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b</w:t>
      </w:r>
      <w:proofErr w:type="gramEnd"/>
    </w:p>
    <w:p w:rsid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 xml:space="preserve">8- </w:t>
      </w:r>
      <w:proofErr w:type="gramStart"/>
      <w:r w:rsidRPr="0065398E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b</w:t>
      </w:r>
      <w:proofErr w:type="gramEnd"/>
    </w:p>
    <w:p w:rsid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</w:p>
    <w:p w:rsid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32"/>
          <w:szCs w:val="24"/>
          <w:lang w:eastAsia="pt-BR"/>
        </w:rPr>
      </w:pPr>
      <w:r w:rsidRPr="0065398E">
        <w:rPr>
          <w:rFonts w:ascii="Times New Roman" w:eastAsia="Times New Roman" w:hAnsi="Times New Roman" w:cs="Times New Roman"/>
          <w:b/>
          <w:spacing w:val="-6"/>
          <w:sz w:val="32"/>
          <w:szCs w:val="24"/>
          <w:lang w:eastAsia="pt-BR"/>
        </w:rPr>
        <w:t>Questões aplicadas</w:t>
      </w:r>
    </w:p>
    <w:p w:rsid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32"/>
          <w:szCs w:val="24"/>
          <w:lang w:eastAsia="pt-BR"/>
        </w:rPr>
      </w:pPr>
    </w:p>
    <w:p w:rsidR="0065398E" w:rsidRDefault="0065398E" w:rsidP="0065398E">
      <w:pPr>
        <w:shd w:val="clear" w:color="auto" w:fill="FFFEFD"/>
        <w:spacing w:after="0" w:line="240" w:lineRule="auto"/>
      </w:pPr>
      <w:r>
        <w:t xml:space="preserve">1. Em fevereiro de 2013, comemoraram-se os 205 anos da abertura dos portos brasileiros às ‘Nações Amigas’, por Dom João VI, desde a chegada da família real ao Brasil. No entanto, ao se observar, atualmente, a situação dos portos brasileiros, verifica-se um cenário bastante problemático, em que são poucos os motivos de comemoração. Sítio do Universo </w:t>
      </w:r>
      <w:proofErr w:type="spellStart"/>
      <w:r>
        <w:t>OnLine</w:t>
      </w:r>
      <w:proofErr w:type="spellEnd"/>
      <w:r>
        <w:t xml:space="preserve">. </w:t>
      </w:r>
    </w:p>
    <w:p w:rsidR="0065398E" w:rsidRDefault="0065398E" w:rsidP="0065398E">
      <w:pPr>
        <w:shd w:val="clear" w:color="auto" w:fill="FFFEFD"/>
        <w:spacing w:after="0" w:line="240" w:lineRule="auto"/>
      </w:pPr>
      <w:r>
        <w:t>Disponível em</w:t>
      </w:r>
      <w:proofErr w:type="gramStart"/>
      <w:r>
        <w:t>: .</w:t>
      </w:r>
      <w:proofErr w:type="gramEnd"/>
      <w:r>
        <w:t xml:space="preserve"> Acesso em: 14 dez. 2013. </w:t>
      </w:r>
    </w:p>
    <w:p w:rsidR="0065398E" w:rsidRDefault="0065398E" w:rsidP="0065398E">
      <w:pPr>
        <w:shd w:val="clear" w:color="auto" w:fill="FFFEFD"/>
        <w:spacing w:after="0" w:line="240" w:lineRule="auto"/>
      </w:pPr>
    </w:p>
    <w:p w:rsidR="0065398E" w:rsidRDefault="0065398E" w:rsidP="0065398E">
      <w:pPr>
        <w:shd w:val="clear" w:color="auto" w:fill="FFFEFD"/>
        <w:spacing w:after="0" w:line="240" w:lineRule="auto"/>
      </w:pPr>
      <w:r>
        <w:t xml:space="preserve">Das opções a seguir, assinale a que expressa um problema de infraestrutura do setor portuário brasileiro. </w:t>
      </w:r>
    </w:p>
    <w:p w:rsidR="0065398E" w:rsidRDefault="0065398E" w:rsidP="0065398E">
      <w:pPr>
        <w:shd w:val="clear" w:color="auto" w:fill="FFFEFD"/>
        <w:spacing w:after="0" w:line="240" w:lineRule="auto"/>
      </w:pPr>
      <w:r>
        <w:t xml:space="preserve">a) Ampliação da burocracia estatal. </w:t>
      </w:r>
    </w:p>
    <w:p w:rsidR="0065398E" w:rsidRDefault="0065398E" w:rsidP="0065398E">
      <w:pPr>
        <w:shd w:val="clear" w:color="auto" w:fill="FFFEFD"/>
        <w:spacing w:after="0" w:line="240" w:lineRule="auto"/>
      </w:pPr>
      <w:r>
        <w:t>b) Elevação do preço dos combustíveis.</w:t>
      </w:r>
    </w:p>
    <w:p w:rsidR="0065398E" w:rsidRDefault="0065398E" w:rsidP="0065398E">
      <w:pPr>
        <w:shd w:val="clear" w:color="auto" w:fill="FFFEFD"/>
        <w:spacing w:after="0" w:line="240" w:lineRule="auto"/>
      </w:pPr>
      <w:r>
        <w:t>c) Encarecimento dos aluguéis dos terminais.</w:t>
      </w:r>
    </w:p>
    <w:p w:rsidR="0065398E" w:rsidRDefault="0065398E" w:rsidP="0065398E">
      <w:pPr>
        <w:shd w:val="clear" w:color="auto" w:fill="FFFEFD"/>
        <w:spacing w:after="0" w:line="240" w:lineRule="auto"/>
      </w:pPr>
      <w:r>
        <w:t xml:space="preserve">d) Baixa intermodalidade da rede de transporte. </w:t>
      </w:r>
    </w:p>
    <w:p w:rsidR="0065398E" w:rsidRDefault="0065398E" w:rsidP="0065398E">
      <w:pPr>
        <w:shd w:val="clear" w:color="auto" w:fill="FFFEFD"/>
        <w:spacing w:after="0" w:line="240" w:lineRule="auto"/>
      </w:pPr>
      <w:r>
        <w:t xml:space="preserve">e) Dinamização do comércio </w:t>
      </w:r>
      <w:proofErr w:type="spellStart"/>
      <w:r>
        <w:t>interportuário</w:t>
      </w:r>
      <w:proofErr w:type="spellEnd"/>
      <w:r>
        <w:t xml:space="preserve"> mundial. </w:t>
      </w:r>
    </w:p>
    <w:p w:rsidR="0065398E" w:rsidRDefault="0065398E" w:rsidP="0065398E">
      <w:pPr>
        <w:shd w:val="clear" w:color="auto" w:fill="FFFEFD"/>
        <w:spacing w:after="0" w:line="240" w:lineRule="auto"/>
      </w:pPr>
    </w:p>
    <w:p w:rsidR="0065398E" w:rsidRDefault="0065398E" w:rsidP="0065398E">
      <w:pPr>
        <w:shd w:val="clear" w:color="auto" w:fill="FFFEFD"/>
        <w:spacing w:after="0" w:line="240" w:lineRule="auto"/>
      </w:pPr>
      <w:r>
        <w:lastRenderedPageBreak/>
        <w:t xml:space="preserve">2. Leia as características geográficas dos países X e Y. País X - desenvolvido - pequena dimensão territorial - clima rigoroso com congelamento de alguns rios e portos - intensa urbanização - </w:t>
      </w:r>
      <w:proofErr w:type="spellStart"/>
      <w:r>
        <w:t>auto-suficiência</w:t>
      </w:r>
      <w:proofErr w:type="spellEnd"/>
      <w:r>
        <w:t xml:space="preserve"> de petróleo </w:t>
      </w:r>
    </w:p>
    <w:p w:rsidR="0065398E" w:rsidRDefault="0065398E" w:rsidP="0065398E">
      <w:pPr>
        <w:shd w:val="clear" w:color="auto" w:fill="FFFEFD"/>
        <w:spacing w:after="0" w:line="240" w:lineRule="auto"/>
      </w:pPr>
      <w:r>
        <w:t xml:space="preserve">País Y - subdesenvolvido - grande dimensão territorial - ausência de problemas climáticos, rios caudalosos e extenso litoral - concentração populacional e econômica na faixa litorânea - exportador de produtos primários de baixo valor agregado </w:t>
      </w:r>
    </w:p>
    <w:p w:rsidR="0065398E" w:rsidRDefault="0065398E" w:rsidP="0065398E">
      <w:pPr>
        <w:shd w:val="clear" w:color="auto" w:fill="FFFEFD"/>
        <w:spacing w:after="0" w:line="240" w:lineRule="auto"/>
      </w:pPr>
    </w:p>
    <w:p w:rsidR="0065398E" w:rsidRDefault="0065398E" w:rsidP="0065398E">
      <w:pPr>
        <w:shd w:val="clear" w:color="auto" w:fill="FFFEFD"/>
        <w:spacing w:after="0" w:line="240" w:lineRule="auto"/>
      </w:pPr>
      <w:r>
        <w:t xml:space="preserve">A partir da análise dessas características é adequado priorizar as diferentes modalidades de transporte de carga, na seguinte ordem: </w:t>
      </w:r>
    </w:p>
    <w:p w:rsidR="0065398E" w:rsidRDefault="0065398E" w:rsidP="0065398E">
      <w:pPr>
        <w:shd w:val="clear" w:color="auto" w:fill="FFFEFD"/>
        <w:spacing w:after="0" w:line="240" w:lineRule="auto"/>
      </w:pPr>
      <w:r>
        <w:t xml:space="preserve">a) país X - rodoviário, ferroviário e </w:t>
      </w:r>
      <w:proofErr w:type="spellStart"/>
      <w:r>
        <w:t>aquaviário</w:t>
      </w:r>
      <w:proofErr w:type="spellEnd"/>
      <w:r>
        <w:t xml:space="preserve">. </w:t>
      </w:r>
    </w:p>
    <w:p w:rsidR="0065398E" w:rsidRDefault="0065398E" w:rsidP="0065398E">
      <w:pPr>
        <w:shd w:val="clear" w:color="auto" w:fill="FFFEFD"/>
        <w:spacing w:after="0" w:line="240" w:lineRule="auto"/>
      </w:pPr>
      <w:r>
        <w:t xml:space="preserve">b) país Y - rodoviário, ferroviário e </w:t>
      </w:r>
      <w:proofErr w:type="spellStart"/>
      <w:r>
        <w:t>aquaviário</w:t>
      </w:r>
      <w:proofErr w:type="spellEnd"/>
      <w:r>
        <w:t xml:space="preserve">. </w:t>
      </w:r>
    </w:p>
    <w:p w:rsidR="0065398E" w:rsidRDefault="0065398E" w:rsidP="0065398E">
      <w:pPr>
        <w:shd w:val="clear" w:color="auto" w:fill="FFFEFD"/>
        <w:spacing w:after="0" w:line="240" w:lineRule="auto"/>
      </w:pPr>
      <w:r>
        <w:t xml:space="preserve">c) país X - </w:t>
      </w:r>
      <w:proofErr w:type="spellStart"/>
      <w:r>
        <w:t>aquaviário</w:t>
      </w:r>
      <w:proofErr w:type="spellEnd"/>
      <w:r>
        <w:t xml:space="preserve">, ferroviário e rodoviário. </w:t>
      </w:r>
    </w:p>
    <w:p w:rsidR="0065398E" w:rsidRDefault="0065398E" w:rsidP="0065398E">
      <w:pPr>
        <w:shd w:val="clear" w:color="auto" w:fill="FFFEFD"/>
        <w:spacing w:after="0" w:line="240" w:lineRule="auto"/>
      </w:pPr>
      <w:r>
        <w:t xml:space="preserve">d) país Y - rodoviário, </w:t>
      </w:r>
      <w:proofErr w:type="spellStart"/>
      <w:r>
        <w:t>aquaviário</w:t>
      </w:r>
      <w:proofErr w:type="spellEnd"/>
      <w:r>
        <w:t xml:space="preserve"> e ferroviário. </w:t>
      </w:r>
    </w:p>
    <w:p w:rsidR="0065398E" w:rsidRDefault="0065398E" w:rsidP="0065398E">
      <w:pPr>
        <w:shd w:val="clear" w:color="auto" w:fill="FFFEFD"/>
        <w:spacing w:after="0" w:line="240" w:lineRule="auto"/>
      </w:pPr>
      <w:r>
        <w:t xml:space="preserve">e) país X - ferroviário, </w:t>
      </w:r>
      <w:proofErr w:type="spellStart"/>
      <w:r>
        <w:t>aquaviário</w:t>
      </w:r>
      <w:proofErr w:type="spellEnd"/>
      <w:r>
        <w:t xml:space="preserve"> e rodoviário.</w:t>
      </w:r>
    </w:p>
    <w:p w:rsidR="0065398E" w:rsidRDefault="0065398E" w:rsidP="0065398E">
      <w:pPr>
        <w:shd w:val="clear" w:color="auto" w:fill="FFFEFD"/>
        <w:spacing w:after="0" w:line="240" w:lineRule="auto"/>
      </w:pPr>
    </w:p>
    <w:p w:rsidR="006D251F" w:rsidRDefault="0065398E" w:rsidP="0065398E">
      <w:pPr>
        <w:shd w:val="clear" w:color="auto" w:fill="FFFEFD"/>
        <w:spacing w:after="0" w:line="240" w:lineRule="auto"/>
      </w:pPr>
      <w:r>
        <w:t xml:space="preserve">3. Os portos brasileiros apresentam problemas como morosidade, custo elevado, burocracia e equipamentos precários. Quanto à infraestrutura, um dos problemas mais comuns é a limitação quanto à integração entre os modais de transportes (rodovia, hidrovia, ferrovia e </w:t>
      </w:r>
      <w:proofErr w:type="spellStart"/>
      <w:r>
        <w:t>dutovia</w:t>
      </w:r>
      <w:proofErr w:type="spellEnd"/>
      <w:r>
        <w:t>) e suas</w:t>
      </w:r>
      <w:r>
        <w:t xml:space="preserve"> </w:t>
      </w:r>
      <w:r>
        <w:t xml:space="preserve">conexões com o sistema portuário. Rodovias e ferrovias são os modais que mais chegam aos portos brasileiros, mas com pouca integração entre si. De todas as transformações impostas pelo meio técnico-científico-informacional à logística de transportes, interessa-nos mais de perto a intermodalidade. E por uma razão muito simples: o potencial que tal “ferramenta logística” ostenta permite que haja, de fato, um sistema de transportes condizente com a escala geográfica do Brasil. </w:t>
      </w:r>
    </w:p>
    <w:p w:rsidR="006D251F" w:rsidRPr="003A3641" w:rsidRDefault="0065398E" w:rsidP="0065398E">
      <w:pPr>
        <w:shd w:val="clear" w:color="auto" w:fill="FFFEFD"/>
        <w:spacing w:after="0" w:line="240" w:lineRule="auto"/>
        <w:rPr>
          <w:b/>
        </w:rPr>
      </w:pPr>
      <w:r w:rsidRPr="003A3641">
        <w:rPr>
          <w:b/>
        </w:rPr>
        <w:t xml:space="preserve">HUERTAS. </w:t>
      </w:r>
      <w:proofErr w:type="gramStart"/>
      <w:r w:rsidRPr="003A3641">
        <w:rPr>
          <w:b/>
        </w:rPr>
        <w:t>D. M.</w:t>
      </w:r>
      <w:proofErr w:type="gramEnd"/>
      <w:r w:rsidRPr="003A3641">
        <w:rPr>
          <w:b/>
        </w:rPr>
        <w:t xml:space="preserve"> O papel dos transportes na expansão recente da fronteira agrícola brasileira. Revista Transporte y </w:t>
      </w:r>
      <w:proofErr w:type="spellStart"/>
      <w:r w:rsidRPr="003A3641">
        <w:rPr>
          <w:b/>
        </w:rPr>
        <w:t>Territorio</w:t>
      </w:r>
      <w:proofErr w:type="spellEnd"/>
      <w:r w:rsidRPr="003A3641">
        <w:rPr>
          <w:b/>
        </w:rPr>
        <w:t xml:space="preserve">. Universidade de Buenos Aires, n. 3, 2010 (adaptado). </w:t>
      </w:r>
      <w:bookmarkStart w:id="0" w:name="_GoBack"/>
      <w:bookmarkEnd w:id="0"/>
    </w:p>
    <w:p w:rsidR="006D251F" w:rsidRDefault="006D251F" w:rsidP="0065398E">
      <w:pPr>
        <w:shd w:val="clear" w:color="auto" w:fill="FFFEFD"/>
        <w:spacing w:after="0" w:line="240" w:lineRule="auto"/>
      </w:pPr>
    </w:p>
    <w:p w:rsidR="006D251F" w:rsidRDefault="0065398E" w:rsidP="0065398E">
      <w:pPr>
        <w:shd w:val="clear" w:color="auto" w:fill="FFFEFD"/>
        <w:spacing w:after="0" w:line="240" w:lineRule="auto"/>
      </w:pPr>
      <w:r>
        <w:t xml:space="preserve">A necessidade de modais de transporte interligados, no território brasileiro, justifica-se </w:t>
      </w:r>
      <w:proofErr w:type="gramStart"/>
      <w:r>
        <w:t>pela(</w:t>
      </w:r>
      <w:proofErr w:type="gramEnd"/>
      <w:r>
        <w:t xml:space="preserve">s): </w:t>
      </w:r>
    </w:p>
    <w:p w:rsidR="006D251F" w:rsidRDefault="0065398E" w:rsidP="0065398E">
      <w:pPr>
        <w:shd w:val="clear" w:color="auto" w:fill="FFFEFD"/>
        <w:spacing w:after="0" w:line="240" w:lineRule="auto"/>
      </w:pPr>
      <w:r>
        <w:t xml:space="preserve">a) variações climáticas no território, associadas à interiorização da produção. </w:t>
      </w:r>
    </w:p>
    <w:p w:rsidR="006D251F" w:rsidRDefault="0065398E" w:rsidP="0065398E">
      <w:pPr>
        <w:shd w:val="clear" w:color="auto" w:fill="FFFEFD"/>
        <w:spacing w:after="0" w:line="240" w:lineRule="auto"/>
      </w:pPr>
      <w:r>
        <w:t xml:space="preserve">b) grandes distâncias e a busca da redução dos custos de transporte. </w:t>
      </w:r>
    </w:p>
    <w:p w:rsidR="006D251F" w:rsidRDefault="0065398E" w:rsidP="0065398E">
      <w:pPr>
        <w:shd w:val="clear" w:color="auto" w:fill="FFFEFD"/>
        <w:spacing w:after="0" w:line="240" w:lineRule="auto"/>
      </w:pPr>
      <w:r>
        <w:t xml:space="preserve">c) formação geológica do país, que impede o uso de um único modal. </w:t>
      </w:r>
    </w:p>
    <w:p w:rsidR="006D251F" w:rsidRDefault="0065398E" w:rsidP="0065398E">
      <w:pPr>
        <w:shd w:val="clear" w:color="auto" w:fill="FFFEFD"/>
        <w:spacing w:after="0" w:line="240" w:lineRule="auto"/>
      </w:pPr>
      <w:r>
        <w:t xml:space="preserve">d) proximidade entre a área de produção agrícola intensiva e os portos. </w:t>
      </w:r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4"/>
          <w:lang w:eastAsia="pt-BR"/>
        </w:rPr>
      </w:pPr>
      <w:r>
        <w:t>e) diminuição dos fluxos materiais em detrimento de fluxos imateriais.</w:t>
      </w:r>
    </w:p>
    <w:p w:rsidR="0065398E" w:rsidRDefault="0065398E" w:rsidP="00653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</w:p>
    <w:p w:rsidR="006D251F" w:rsidRDefault="006D251F" w:rsidP="006D251F">
      <w:pPr>
        <w:shd w:val="clear" w:color="auto" w:fill="FFFFFF"/>
        <w:spacing w:after="0" w:line="240" w:lineRule="auto"/>
      </w:pPr>
      <w:r>
        <w:t xml:space="preserve">5. Não acho que seja possível identificar apenas com a criação de uma economia global, embora este seja seu ponto focal e sua característica mais óbvia. Precisamos olhar além da economia. Antes de tudo, a </w:t>
      </w:r>
      <w:r>
        <w:t xml:space="preserve">globalização depende da eliminação de obstáculos técnicos, não de obstáculos econômicos. Isso tornou possível organizar a produção, e não apenas o comércio, em escala internacional. </w:t>
      </w:r>
    </w:p>
    <w:p w:rsidR="006D251F" w:rsidRPr="003A3641" w:rsidRDefault="006D251F" w:rsidP="006D251F">
      <w:pPr>
        <w:shd w:val="clear" w:color="auto" w:fill="FFFFFF"/>
        <w:spacing w:after="0" w:line="240" w:lineRule="auto"/>
        <w:rPr>
          <w:b/>
        </w:rPr>
      </w:pPr>
      <w:r w:rsidRPr="003A3641">
        <w:rPr>
          <w:b/>
        </w:rPr>
        <w:t xml:space="preserve">HOBSBAWM, E. O novo século: entrevista a </w:t>
      </w:r>
      <w:proofErr w:type="spellStart"/>
      <w:r w:rsidRPr="003A3641">
        <w:rPr>
          <w:b/>
        </w:rPr>
        <w:t>Antonio</w:t>
      </w:r>
      <w:proofErr w:type="spellEnd"/>
      <w:r w:rsidRPr="003A3641">
        <w:rPr>
          <w:b/>
        </w:rPr>
        <w:t xml:space="preserve"> </w:t>
      </w:r>
      <w:proofErr w:type="spellStart"/>
      <w:r w:rsidRPr="003A3641">
        <w:rPr>
          <w:b/>
        </w:rPr>
        <w:t>Polito</w:t>
      </w:r>
      <w:proofErr w:type="spellEnd"/>
      <w:r w:rsidRPr="003A3641">
        <w:rPr>
          <w:b/>
        </w:rPr>
        <w:t xml:space="preserve">. São Paulo: Cia. das Letras, 2000 (adaptado). </w:t>
      </w:r>
    </w:p>
    <w:p w:rsidR="006D251F" w:rsidRDefault="006D251F" w:rsidP="006D251F">
      <w:pPr>
        <w:shd w:val="clear" w:color="auto" w:fill="FFFFFF"/>
        <w:spacing w:after="0" w:line="240" w:lineRule="auto"/>
      </w:pPr>
    </w:p>
    <w:p w:rsidR="006D251F" w:rsidRDefault="006D251F" w:rsidP="006D251F">
      <w:pPr>
        <w:shd w:val="clear" w:color="auto" w:fill="FFFFFF"/>
        <w:spacing w:after="0" w:line="240" w:lineRule="auto"/>
      </w:pPr>
      <w:r>
        <w:t xml:space="preserve">Um fator essencial para a organização da produção, na conjuntura destacada no texto, é a </w:t>
      </w:r>
    </w:p>
    <w:p w:rsidR="006D251F" w:rsidRDefault="006D251F" w:rsidP="006D251F">
      <w:pPr>
        <w:shd w:val="clear" w:color="auto" w:fill="FFFFFF"/>
        <w:spacing w:after="0" w:line="240" w:lineRule="auto"/>
      </w:pPr>
      <w:r>
        <w:t xml:space="preserve">a) criação de uniões aduaneiras. </w:t>
      </w:r>
    </w:p>
    <w:p w:rsidR="006D251F" w:rsidRDefault="006D251F" w:rsidP="006D251F">
      <w:pPr>
        <w:shd w:val="clear" w:color="auto" w:fill="FFFFFF"/>
        <w:spacing w:after="0" w:line="240" w:lineRule="auto"/>
      </w:pPr>
      <w:r>
        <w:t xml:space="preserve">b) difusão de padrões culturais. </w:t>
      </w:r>
    </w:p>
    <w:p w:rsidR="006D251F" w:rsidRDefault="006D251F" w:rsidP="006D251F">
      <w:pPr>
        <w:shd w:val="clear" w:color="auto" w:fill="FFFFFF"/>
        <w:spacing w:after="0" w:line="240" w:lineRule="auto"/>
      </w:pPr>
      <w:r>
        <w:t xml:space="preserve">c) melhoria na infraestrutura de transportes. </w:t>
      </w:r>
    </w:p>
    <w:p w:rsidR="006D251F" w:rsidRDefault="006D251F" w:rsidP="006D251F">
      <w:pPr>
        <w:shd w:val="clear" w:color="auto" w:fill="FFFFFF"/>
        <w:spacing w:after="0" w:line="240" w:lineRule="auto"/>
      </w:pPr>
      <w:r>
        <w:t xml:space="preserve">d) supressão das barreiras para comercialização. </w:t>
      </w:r>
    </w:p>
    <w:p w:rsidR="006D251F" w:rsidRPr="0065398E" w:rsidRDefault="006D251F" w:rsidP="006D2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>
        <w:t>e) organização de regras nas relações internacionais.</w:t>
      </w:r>
    </w:p>
    <w:p w:rsidR="0065398E" w:rsidRPr="0065398E" w:rsidRDefault="0065398E" w:rsidP="00653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</w:p>
    <w:p w:rsidR="0065398E" w:rsidRPr="0065398E" w:rsidRDefault="0065398E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</w:p>
    <w:p w:rsidR="00071D99" w:rsidRDefault="006D251F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Gabarito</w:t>
      </w:r>
    </w:p>
    <w:p w:rsidR="006D251F" w:rsidRDefault="006D251F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</w:p>
    <w:p w:rsidR="006D251F" w:rsidRDefault="006D251F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1-d</w:t>
      </w:r>
    </w:p>
    <w:p w:rsidR="006D251F" w:rsidRDefault="006D251F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 xml:space="preserve">2-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a</w:t>
      </w:r>
      <w:proofErr w:type="gramEnd"/>
    </w:p>
    <w:p w:rsidR="006D251F" w:rsidRDefault="006D251F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 xml:space="preserve">3-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b</w:t>
      </w:r>
      <w:proofErr w:type="gramEnd"/>
    </w:p>
    <w:p w:rsidR="006D251F" w:rsidRPr="0065398E" w:rsidRDefault="006D251F" w:rsidP="0065398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 xml:space="preserve">4-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c</w:t>
      </w:r>
      <w:proofErr w:type="gramEnd"/>
    </w:p>
    <w:sectPr w:rsidR="006D251F" w:rsidRPr="0065398E" w:rsidSect="0065398E">
      <w:type w:val="continuous"/>
      <w:pgSz w:w="11906" w:h="16838"/>
      <w:pgMar w:top="567" w:right="849" w:bottom="568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A6025"/>
    <w:multiLevelType w:val="hybridMultilevel"/>
    <w:tmpl w:val="28468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BA"/>
    <w:rsid w:val="00060C21"/>
    <w:rsid w:val="00066ADB"/>
    <w:rsid w:val="00071D99"/>
    <w:rsid w:val="0017313A"/>
    <w:rsid w:val="001731D0"/>
    <w:rsid w:val="001D279B"/>
    <w:rsid w:val="002455C4"/>
    <w:rsid w:val="002D31C3"/>
    <w:rsid w:val="002E56AD"/>
    <w:rsid w:val="00300524"/>
    <w:rsid w:val="0034259A"/>
    <w:rsid w:val="00391263"/>
    <w:rsid w:val="00391D8B"/>
    <w:rsid w:val="003A3641"/>
    <w:rsid w:val="004D3F1E"/>
    <w:rsid w:val="004E03D5"/>
    <w:rsid w:val="00532C95"/>
    <w:rsid w:val="005331ED"/>
    <w:rsid w:val="005B0C1B"/>
    <w:rsid w:val="00623B47"/>
    <w:rsid w:val="0065398E"/>
    <w:rsid w:val="00661014"/>
    <w:rsid w:val="0066580F"/>
    <w:rsid w:val="006D251F"/>
    <w:rsid w:val="007044B8"/>
    <w:rsid w:val="007106D4"/>
    <w:rsid w:val="007328DA"/>
    <w:rsid w:val="00741E2F"/>
    <w:rsid w:val="007B083F"/>
    <w:rsid w:val="008B0746"/>
    <w:rsid w:val="009432BA"/>
    <w:rsid w:val="009B4BC6"/>
    <w:rsid w:val="00AA7404"/>
    <w:rsid w:val="00B81B7C"/>
    <w:rsid w:val="00C14B91"/>
    <w:rsid w:val="00D50F31"/>
    <w:rsid w:val="00D53047"/>
    <w:rsid w:val="00D816FC"/>
    <w:rsid w:val="00E3059C"/>
    <w:rsid w:val="00E71FDF"/>
    <w:rsid w:val="00EA1788"/>
    <w:rsid w:val="00EC15A3"/>
    <w:rsid w:val="00F44705"/>
    <w:rsid w:val="00F65D28"/>
    <w:rsid w:val="00F765BF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79FC"/>
  <w15:docId w15:val="{D8400000-9146-496A-A7BA-3B208D34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2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43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2BA"/>
  </w:style>
  <w:style w:type="paragraph" w:styleId="PargrafodaLista">
    <w:name w:val="List Paragraph"/>
    <w:basedOn w:val="Normal"/>
    <w:uiPriority w:val="34"/>
    <w:qFormat/>
    <w:rsid w:val="009432BA"/>
    <w:pPr>
      <w:spacing w:after="200" w:line="276" w:lineRule="auto"/>
      <w:ind w:left="720"/>
      <w:contextualSpacing/>
    </w:pPr>
    <w:rPr>
      <w:rFonts w:eastAsia="MS Minch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2B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B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B0C1B"/>
  </w:style>
  <w:style w:type="character" w:customStyle="1" w:styleId="spellingerror">
    <w:name w:val="spellingerror"/>
    <w:basedOn w:val="Fontepargpadro"/>
    <w:rsid w:val="005B0C1B"/>
  </w:style>
  <w:style w:type="character" w:customStyle="1" w:styleId="eop">
    <w:name w:val="eop"/>
    <w:basedOn w:val="Fontepargpadro"/>
    <w:rsid w:val="005B0C1B"/>
  </w:style>
  <w:style w:type="paragraph" w:customStyle="1" w:styleId="questionchoiceletter-sc-1kvtpbh-3">
    <w:name w:val="questionchoice__letter-sc-1kvtpbh-3"/>
    <w:basedOn w:val="Normal"/>
    <w:rsid w:val="0017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7313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73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24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42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0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4093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7446859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10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6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67977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7966077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062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1424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20758583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6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1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1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9848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12155049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92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2010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4342494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283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50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8191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90048111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473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65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1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6563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9230760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492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84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509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48551211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591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6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3202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3830213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88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52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75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8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4376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5397043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261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8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1013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5841908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742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3077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2857703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982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17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28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089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5699249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98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4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5490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14705092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0101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91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4223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71469301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81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30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44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9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40783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20472176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091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38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7787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9439239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487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34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421">
                  <w:marLeft w:val="0"/>
                  <w:marRight w:val="0"/>
                  <w:marTop w:val="0"/>
                  <w:marBottom w:val="120"/>
                  <w:divBdr>
                    <w:top w:val="single" w:sz="6" w:space="7" w:color="FFFFFF"/>
                    <w:left w:val="single" w:sz="6" w:space="7" w:color="FFFFFF"/>
                    <w:bottom w:val="single" w:sz="6" w:space="7" w:color="FFFFFF"/>
                    <w:right w:val="single" w:sz="6" w:space="7" w:color="FFFFFF"/>
                  </w:divBdr>
                  <w:divsChild>
                    <w:div w:id="11712908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49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4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9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34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843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25802806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62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8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0052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1018780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0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7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60170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4107354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77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2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5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3943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2476858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069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60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6587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3333439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20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4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01">
                  <w:marLeft w:val="0"/>
                  <w:marRight w:val="0"/>
                  <w:marTop w:val="0"/>
                  <w:marBottom w:val="120"/>
                  <w:divBdr>
                    <w:top w:val="single" w:sz="6" w:space="7" w:color="FFFFFF"/>
                    <w:left w:val="single" w:sz="6" w:space="7" w:color="FFFFFF"/>
                    <w:bottom w:val="single" w:sz="6" w:space="7" w:color="FFFFFF"/>
                    <w:right w:val="single" w:sz="6" w:space="7" w:color="FFFFFF"/>
                  </w:divBdr>
                  <w:divsChild>
                    <w:div w:id="14688215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2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40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3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66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107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81713839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04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3296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4610246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38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20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92321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1209581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154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117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3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554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7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17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12" w:space="7" w:color="66FFBD"/>
                            <w:left w:val="single" w:sz="12" w:space="7" w:color="66FFBD"/>
                            <w:bottom w:val="single" w:sz="12" w:space="7" w:color="66FFBD"/>
                            <w:right w:val="single" w:sz="12" w:space="7" w:color="66FFBD"/>
                          </w:divBdr>
                          <w:divsChild>
                            <w:div w:id="29644864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3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5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1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7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08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4006346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7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6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8170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73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17985112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598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1595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89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25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7777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3172267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49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49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2377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2856988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3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19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62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21046407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2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67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24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8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5440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5445604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493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1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3859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0961709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99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6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4545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3052048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583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0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37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9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9562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2376354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7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451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5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9978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4187948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6010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8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7022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2058695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29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52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02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2203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9238787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228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0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6968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2916410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9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12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82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9879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236865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603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3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79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6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15124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72695311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4852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15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3982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21102770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48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19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619">
                  <w:marLeft w:val="0"/>
                  <w:marRight w:val="0"/>
                  <w:marTop w:val="0"/>
                  <w:marBottom w:val="120"/>
                  <w:divBdr>
                    <w:top w:val="single" w:sz="6" w:space="7" w:color="FFFFFF"/>
                    <w:left w:val="single" w:sz="6" w:space="7" w:color="FFFFFF"/>
                    <w:bottom w:val="single" w:sz="6" w:space="7" w:color="FFFFFF"/>
                    <w:right w:val="single" w:sz="6" w:space="7" w:color="FFFFFF"/>
                  </w:divBdr>
                  <w:divsChild>
                    <w:div w:id="4276276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04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92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39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1782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171413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83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2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9857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64004041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478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17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2962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3254015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88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31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0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2207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0388198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575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2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520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18913361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448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2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384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5194624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606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33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66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3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7399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21963178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67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0231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6583857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22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2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254">
                  <w:marLeft w:val="0"/>
                  <w:marRight w:val="0"/>
                  <w:marTop w:val="0"/>
                  <w:marBottom w:val="120"/>
                  <w:divBdr>
                    <w:top w:val="single" w:sz="6" w:space="7" w:color="FFFFFF"/>
                    <w:left w:val="single" w:sz="6" w:space="7" w:color="FFFFFF"/>
                    <w:bottom w:val="single" w:sz="6" w:space="7" w:color="FFFFFF"/>
                    <w:right w:val="single" w:sz="6" w:space="7" w:color="FFFFFF"/>
                  </w:divBdr>
                  <w:divsChild>
                    <w:div w:id="9882471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457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7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7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3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9507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4954649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8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5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29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8667234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500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5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5309">
                  <w:marLeft w:val="0"/>
                  <w:marRight w:val="0"/>
                  <w:marTop w:val="0"/>
                  <w:marBottom w:val="120"/>
                  <w:divBdr>
                    <w:top w:val="single" w:sz="6" w:space="7" w:color="FFFFFF"/>
                    <w:left w:val="single" w:sz="6" w:space="7" w:color="FFFFFF"/>
                    <w:bottom w:val="single" w:sz="6" w:space="7" w:color="FFFFFF"/>
                    <w:right w:val="single" w:sz="6" w:space="7" w:color="FFFFFF"/>
                  </w:divBdr>
                  <w:divsChild>
                    <w:div w:id="10983356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463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2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9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0073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3431721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47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4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5566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83313654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243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9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6301">
                  <w:marLeft w:val="0"/>
                  <w:marRight w:val="0"/>
                  <w:marTop w:val="0"/>
                  <w:marBottom w:val="120"/>
                  <w:divBdr>
                    <w:top w:val="single" w:sz="6" w:space="7" w:color="FFFFFF"/>
                    <w:left w:val="single" w:sz="6" w:space="7" w:color="FFFFFF"/>
                    <w:bottom w:val="single" w:sz="6" w:space="7" w:color="FFFFFF"/>
                    <w:right w:val="single" w:sz="6" w:space="7" w:color="FFFFFF"/>
                  </w:divBdr>
                  <w:divsChild>
                    <w:div w:id="2264272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715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59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46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2589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4490825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1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911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3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4098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36047617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1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2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0722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8383045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1318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2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0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0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9287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917738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46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2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6113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16177130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778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1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5718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3649095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6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0238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5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2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5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6679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8926161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858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08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3958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9972202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0073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7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7622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6431190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4125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926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Acácio</dc:creator>
  <cp:lastModifiedBy>Dominique Pires</cp:lastModifiedBy>
  <cp:revision>4</cp:revision>
  <dcterms:created xsi:type="dcterms:W3CDTF">2019-07-30T23:20:00Z</dcterms:created>
  <dcterms:modified xsi:type="dcterms:W3CDTF">2019-07-30T23:36:00Z</dcterms:modified>
</cp:coreProperties>
</file>